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F0C" w:rsidRPr="00FF40EA" w:rsidRDefault="00F54F0C" w:rsidP="00F54F0C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F54F0C" w:rsidRPr="00FF40EA" w:rsidRDefault="00F54F0C" w:rsidP="00F54F0C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F54F0C" w:rsidRPr="00FF40EA" w:rsidRDefault="00F54F0C" w:rsidP="00F54F0C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54F0C" w:rsidRPr="00790A48" w:rsidRDefault="00F54F0C" w:rsidP="00F54F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6CE9" w:rsidRPr="00266CE9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266CE9" w:rsidRPr="00266CE9">
        <w:rPr>
          <w:rFonts w:ascii="Times New Roman" w:hAnsi="Times New Roman" w:cs="Times New Roman"/>
          <w:b/>
          <w:sz w:val="24"/>
          <w:szCs w:val="24"/>
        </w:rPr>
        <w:t>1.В.</w:t>
      </w:r>
      <w:proofErr w:type="gramEnd"/>
      <w:r w:rsidR="00266CE9" w:rsidRPr="00266CE9">
        <w:rPr>
          <w:rFonts w:ascii="Times New Roman" w:hAnsi="Times New Roman" w:cs="Times New Roman"/>
          <w:b/>
          <w:sz w:val="24"/>
          <w:szCs w:val="24"/>
        </w:rPr>
        <w:t>1.12 Основы технологии производства продукции птицеводства</w:t>
      </w:r>
    </w:p>
    <w:p w:rsidR="00F54F0C" w:rsidRPr="00FF40EA" w:rsidRDefault="00F54F0C" w:rsidP="00F54F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4F0C" w:rsidRPr="00FF40EA" w:rsidRDefault="00F54F0C" w:rsidP="00F54F0C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F54F0C" w:rsidRPr="00FF40EA" w:rsidRDefault="00F54F0C" w:rsidP="00F54F0C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F54F0C" w:rsidRPr="00FF40EA" w:rsidRDefault="00F54F0C" w:rsidP="00F54F0C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54F0C" w:rsidRPr="00FF40EA" w:rsidRDefault="00F54F0C" w:rsidP="00F54F0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F54F0C" w:rsidRPr="00FF40EA" w:rsidRDefault="00F54F0C" w:rsidP="00F54F0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F54F0C" w:rsidRPr="00FF40EA" w:rsidRDefault="00F54F0C" w:rsidP="00F54F0C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54F0C" w:rsidRPr="00FF40EA" w:rsidRDefault="00F54F0C" w:rsidP="00F54F0C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F54F0C" w:rsidRPr="00FF40EA" w:rsidRDefault="00F54F0C" w:rsidP="00F54F0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F54F0C" w:rsidRPr="009F76AB" w:rsidRDefault="00F54F0C" w:rsidP="00F54F0C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F54F0C" w:rsidRPr="00FF40EA" w:rsidRDefault="00F54F0C" w:rsidP="00F54F0C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F54F0C" w:rsidRPr="00FF40EA" w:rsidRDefault="00F54F0C" w:rsidP="00F54F0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54F0C" w:rsidRPr="00FF40EA" w:rsidRDefault="00F54F0C" w:rsidP="00F54F0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F54F0C" w:rsidRPr="00FF40EA" w:rsidRDefault="00F54F0C" w:rsidP="00F54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54F0C" w:rsidRPr="00FF40EA" w:rsidRDefault="00F54F0C" w:rsidP="00F54F0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F0C" w:rsidRPr="00FF40EA" w:rsidRDefault="00F54F0C" w:rsidP="00F54F0C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F54F0C" w:rsidRPr="00FF40EA" w:rsidRDefault="00F54F0C" w:rsidP="00F54F0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F54F0C" w:rsidRPr="00FF40EA" w:rsidRDefault="00F54F0C" w:rsidP="00F54F0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F54F0C" w:rsidRPr="00FF40EA" w:rsidRDefault="00F54F0C" w:rsidP="00F54F0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54F0C" w:rsidRPr="00FF40EA" w:rsidRDefault="00F54F0C" w:rsidP="00F54F0C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54F0C" w:rsidRPr="00FF40EA" w:rsidRDefault="00F54F0C" w:rsidP="00F54F0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F0C" w:rsidRPr="009F76AB" w:rsidRDefault="00F54F0C" w:rsidP="00F54F0C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F54F0C" w:rsidRPr="00FF40EA" w:rsidRDefault="00F54F0C" w:rsidP="00F54F0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F54F0C" w:rsidRPr="00FF40EA" w:rsidRDefault="00F54F0C" w:rsidP="00F54F0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F54F0C" w:rsidRPr="00FF40EA" w:rsidRDefault="00F54F0C" w:rsidP="00F54F0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54F0C" w:rsidRPr="00FF40EA" w:rsidRDefault="00F54F0C" w:rsidP="00F54F0C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F54F0C" w:rsidRPr="00FF40EA" w:rsidRDefault="00F54F0C" w:rsidP="00F54F0C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F54F0C" w:rsidRPr="00FF40EA" w:rsidRDefault="00F54F0C" w:rsidP="00F54F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F54F0C" w:rsidRPr="00FF40EA" w:rsidRDefault="00F54F0C" w:rsidP="00F54F0C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F54F0C" w:rsidRPr="00FF40EA" w:rsidRDefault="00F54F0C" w:rsidP="00F54F0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4F0C" w:rsidRPr="00FF40EA" w:rsidRDefault="00F54F0C" w:rsidP="00F54F0C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F54F0C" w:rsidRPr="00FF40EA" w:rsidRDefault="00F54F0C" w:rsidP="00F54F0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F54F0C" w:rsidRPr="00FF40EA" w:rsidRDefault="00F54F0C" w:rsidP="00F54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F54F0C" w:rsidRPr="00FF40EA" w:rsidRDefault="00F54F0C" w:rsidP="00F54F0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F54F0C" w:rsidRPr="00FF40EA" w:rsidRDefault="00F54F0C" w:rsidP="00F54F0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4F0C" w:rsidRPr="00FF40EA" w:rsidRDefault="00F54F0C" w:rsidP="00F54F0C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F54F0C" w:rsidRPr="00FF40EA" w:rsidRDefault="00F54F0C" w:rsidP="00F54F0C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F54F0C" w:rsidRPr="00FF40EA" w:rsidRDefault="00F54F0C" w:rsidP="00F54F0C">
      <w:pPr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54F0C" w:rsidRPr="00156075" w:rsidRDefault="00F54F0C" w:rsidP="00F54F0C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54F0C" w:rsidRDefault="00F54F0C" w:rsidP="00F54F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266CE9" w:rsidRPr="00266CE9" w:rsidRDefault="00266CE9" w:rsidP="00266CE9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CE9">
        <w:rPr>
          <w:rFonts w:ascii="Times New Roman" w:hAnsi="Times New Roman" w:cs="Times New Roman"/>
          <w:sz w:val="24"/>
          <w:szCs w:val="24"/>
        </w:rPr>
        <w:t xml:space="preserve">1. </w:t>
      </w:r>
      <w:r w:rsidRPr="00266CE9">
        <w:rPr>
          <w:rFonts w:ascii="Times New Roman" w:hAnsi="Times New Roman" w:cs="Times New Roman"/>
          <w:sz w:val="24"/>
          <w:szCs w:val="24"/>
        </w:rPr>
        <w:t xml:space="preserve">Технология переработки продукции </w:t>
      </w:r>
      <w:proofErr w:type="gramStart"/>
      <w:r w:rsidRPr="00266CE9">
        <w:rPr>
          <w:rFonts w:ascii="Times New Roman" w:hAnsi="Times New Roman" w:cs="Times New Roman"/>
          <w:sz w:val="24"/>
          <w:szCs w:val="24"/>
        </w:rPr>
        <w:t>птицеводства :</w:t>
      </w:r>
      <w:proofErr w:type="gramEnd"/>
      <w:r w:rsidRPr="00266CE9">
        <w:rPr>
          <w:rFonts w:ascii="Times New Roman" w:hAnsi="Times New Roman" w:cs="Times New Roman"/>
          <w:sz w:val="24"/>
          <w:szCs w:val="24"/>
        </w:rPr>
        <w:t xml:space="preserve"> учебное пособие / Т. Н. Романова, Л. А. Коростелева, Р. Х. </w:t>
      </w:r>
      <w:proofErr w:type="spellStart"/>
      <w:r w:rsidRPr="00266CE9">
        <w:rPr>
          <w:rFonts w:ascii="Times New Roman" w:hAnsi="Times New Roman" w:cs="Times New Roman"/>
          <w:sz w:val="24"/>
          <w:szCs w:val="24"/>
        </w:rPr>
        <w:t>Баймишев</w:t>
      </w:r>
      <w:proofErr w:type="spellEnd"/>
      <w:r w:rsidRPr="00266CE9">
        <w:rPr>
          <w:rFonts w:ascii="Times New Roman" w:hAnsi="Times New Roman" w:cs="Times New Roman"/>
          <w:sz w:val="24"/>
          <w:szCs w:val="24"/>
        </w:rPr>
        <w:t xml:space="preserve">, Е. В. </w:t>
      </w:r>
      <w:proofErr w:type="spellStart"/>
      <w:r w:rsidRPr="00266CE9">
        <w:rPr>
          <w:rFonts w:ascii="Times New Roman" w:hAnsi="Times New Roman" w:cs="Times New Roman"/>
          <w:sz w:val="24"/>
          <w:szCs w:val="24"/>
        </w:rPr>
        <w:t>Долгошева</w:t>
      </w:r>
      <w:proofErr w:type="spellEnd"/>
      <w:r w:rsidRPr="00266CE9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266CE9">
        <w:rPr>
          <w:rFonts w:ascii="Times New Roman" w:hAnsi="Times New Roman" w:cs="Times New Roman"/>
          <w:sz w:val="24"/>
          <w:szCs w:val="24"/>
        </w:rPr>
        <w:t>Самара :</w:t>
      </w:r>
      <w:proofErr w:type="gramEnd"/>
      <w:r w:rsidRPr="00266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CE9">
        <w:rPr>
          <w:rFonts w:ascii="Times New Roman" w:hAnsi="Times New Roman" w:cs="Times New Roman"/>
          <w:sz w:val="24"/>
          <w:szCs w:val="24"/>
        </w:rPr>
        <w:t>СамГАУ</w:t>
      </w:r>
      <w:proofErr w:type="spellEnd"/>
      <w:r w:rsidRPr="00266CE9">
        <w:rPr>
          <w:rFonts w:ascii="Times New Roman" w:hAnsi="Times New Roman" w:cs="Times New Roman"/>
          <w:sz w:val="24"/>
          <w:szCs w:val="24"/>
        </w:rPr>
        <w:t xml:space="preserve">, 2021. — 140 с. — ISBN 978-5-88575-658-7. — </w:t>
      </w:r>
      <w:proofErr w:type="gramStart"/>
      <w:r w:rsidRPr="00266CE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266CE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https://e.lanbook.com/book/222311 (дата обращения: 23.06.2026). — Режим доступа: для </w:t>
      </w:r>
      <w:proofErr w:type="spellStart"/>
      <w:r w:rsidRPr="00266CE9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266CE9">
        <w:rPr>
          <w:rFonts w:ascii="Times New Roman" w:hAnsi="Times New Roman" w:cs="Times New Roman"/>
          <w:sz w:val="24"/>
          <w:szCs w:val="24"/>
        </w:rPr>
        <w:t>. пользователей.</w:t>
      </w:r>
    </w:p>
    <w:p w:rsidR="00266CE9" w:rsidRPr="00266CE9" w:rsidRDefault="00266CE9" w:rsidP="00266CE9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CE9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266CE9">
        <w:rPr>
          <w:rFonts w:ascii="Times New Roman" w:hAnsi="Times New Roman" w:cs="Times New Roman"/>
          <w:sz w:val="24"/>
          <w:szCs w:val="24"/>
        </w:rPr>
        <w:t xml:space="preserve">Производство продукции </w:t>
      </w:r>
      <w:proofErr w:type="gramStart"/>
      <w:r w:rsidRPr="00266CE9">
        <w:rPr>
          <w:rFonts w:ascii="Times New Roman" w:hAnsi="Times New Roman" w:cs="Times New Roman"/>
          <w:sz w:val="24"/>
          <w:szCs w:val="24"/>
        </w:rPr>
        <w:t>животноводства :</w:t>
      </w:r>
      <w:proofErr w:type="gramEnd"/>
      <w:r w:rsidRPr="00266CE9">
        <w:rPr>
          <w:rFonts w:ascii="Times New Roman" w:hAnsi="Times New Roman" w:cs="Times New Roman"/>
          <w:sz w:val="24"/>
          <w:szCs w:val="24"/>
        </w:rPr>
        <w:t xml:space="preserve"> учебное пособие / Е. В. </w:t>
      </w:r>
      <w:proofErr w:type="spellStart"/>
      <w:r w:rsidRPr="00266CE9">
        <w:rPr>
          <w:rFonts w:ascii="Times New Roman" w:hAnsi="Times New Roman" w:cs="Times New Roman"/>
          <w:sz w:val="24"/>
          <w:szCs w:val="24"/>
        </w:rPr>
        <w:t>Долгошева</w:t>
      </w:r>
      <w:proofErr w:type="spellEnd"/>
      <w:r w:rsidRPr="00266CE9">
        <w:rPr>
          <w:rFonts w:ascii="Times New Roman" w:hAnsi="Times New Roman" w:cs="Times New Roman"/>
          <w:sz w:val="24"/>
          <w:szCs w:val="24"/>
        </w:rPr>
        <w:t xml:space="preserve">, Р. Х. </w:t>
      </w:r>
      <w:proofErr w:type="spellStart"/>
      <w:r w:rsidRPr="00266CE9">
        <w:rPr>
          <w:rFonts w:ascii="Times New Roman" w:hAnsi="Times New Roman" w:cs="Times New Roman"/>
          <w:sz w:val="24"/>
          <w:szCs w:val="24"/>
        </w:rPr>
        <w:t>Баймишев</w:t>
      </w:r>
      <w:proofErr w:type="spellEnd"/>
      <w:r w:rsidRPr="00266CE9">
        <w:rPr>
          <w:rFonts w:ascii="Times New Roman" w:hAnsi="Times New Roman" w:cs="Times New Roman"/>
          <w:sz w:val="24"/>
          <w:szCs w:val="24"/>
        </w:rPr>
        <w:t xml:space="preserve">, Л. А. Коростелева, Т. Н. Романова. — </w:t>
      </w:r>
      <w:proofErr w:type="gramStart"/>
      <w:r w:rsidRPr="00266CE9">
        <w:rPr>
          <w:rFonts w:ascii="Times New Roman" w:hAnsi="Times New Roman" w:cs="Times New Roman"/>
          <w:sz w:val="24"/>
          <w:szCs w:val="24"/>
        </w:rPr>
        <w:t>Самара :</w:t>
      </w:r>
      <w:proofErr w:type="gramEnd"/>
      <w:r w:rsidRPr="00266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CE9">
        <w:rPr>
          <w:rFonts w:ascii="Times New Roman" w:hAnsi="Times New Roman" w:cs="Times New Roman"/>
          <w:sz w:val="24"/>
          <w:szCs w:val="24"/>
        </w:rPr>
        <w:t>СамГАУ</w:t>
      </w:r>
      <w:proofErr w:type="spellEnd"/>
      <w:r w:rsidRPr="00266CE9">
        <w:rPr>
          <w:rFonts w:ascii="Times New Roman" w:hAnsi="Times New Roman" w:cs="Times New Roman"/>
          <w:sz w:val="24"/>
          <w:szCs w:val="24"/>
        </w:rPr>
        <w:t xml:space="preserve">, 2023. — 153 с. — ISBN 978-5-88575-697-6. — </w:t>
      </w:r>
      <w:proofErr w:type="gramStart"/>
      <w:r w:rsidRPr="00266CE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266CE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https://e.lanbook.com/book/324752 (дата обращения: 23.06.2026). — Режим доступа: для </w:t>
      </w:r>
      <w:proofErr w:type="spellStart"/>
      <w:r w:rsidRPr="00266CE9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266CE9">
        <w:rPr>
          <w:rFonts w:ascii="Times New Roman" w:hAnsi="Times New Roman" w:cs="Times New Roman"/>
          <w:sz w:val="24"/>
          <w:szCs w:val="24"/>
        </w:rPr>
        <w:t>. пользователей.</w:t>
      </w:r>
    </w:p>
    <w:p w:rsidR="00266CE9" w:rsidRPr="00266CE9" w:rsidRDefault="00266CE9" w:rsidP="00266CE9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CE9">
        <w:rPr>
          <w:rFonts w:ascii="Times New Roman" w:hAnsi="Times New Roman" w:cs="Times New Roman"/>
          <w:sz w:val="24"/>
          <w:szCs w:val="24"/>
        </w:rPr>
        <w:t xml:space="preserve">3. </w:t>
      </w:r>
      <w:r w:rsidR="00232768" w:rsidRPr="00232768">
        <w:rPr>
          <w:rFonts w:ascii="Times New Roman" w:hAnsi="Times New Roman" w:cs="Times New Roman"/>
          <w:sz w:val="24"/>
          <w:szCs w:val="24"/>
        </w:rPr>
        <w:t xml:space="preserve">Никишова, Н. В. </w:t>
      </w:r>
      <w:proofErr w:type="gramStart"/>
      <w:r w:rsidR="00232768" w:rsidRPr="00232768">
        <w:rPr>
          <w:rFonts w:ascii="Times New Roman" w:hAnsi="Times New Roman" w:cs="Times New Roman"/>
          <w:sz w:val="24"/>
          <w:szCs w:val="24"/>
        </w:rPr>
        <w:t>Птицеводство :</w:t>
      </w:r>
      <w:proofErr w:type="gramEnd"/>
      <w:r w:rsidR="00232768" w:rsidRPr="00232768">
        <w:rPr>
          <w:rFonts w:ascii="Times New Roman" w:hAnsi="Times New Roman" w:cs="Times New Roman"/>
          <w:sz w:val="24"/>
          <w:szCs w:val="24"/>
        </w:rPr>
        <w:t xml:space="preserve"> учебное пособие / Н. В. Никишова. — </w:t>
      </w:r>
      <w:proofErr w:type="gramStart"/>
      <w:r w:rsidR="00232768" w:rsidRPr="00232768">
        <w:rPr>
          <w:rFonts w:ascii="Times New Roman" w:hAnsi="Times New Roman" w:cs="Times New Roman"/>
          <w:sz w:val="24"/>
          <w:szCs w:val="24"/>
        </w:rPr>
        <w:t>Пенза :</w:t>
      </w:r>
      <w:proofErr w:type="gramEnd"/>
      <w:r w:rsidR="00232768" w:rsidRPr="00232768">
        <w:rPr>
          <w:rFonts w:ascii="Times New Roman" w:hAnsi="Times New Roman" w:cs="Times New Roman"/>
          <w:sz w:val="24"/>
          <w:szCs w:val="24"/>
        </w:rPr>
        <w:t xml:space="preserve"> ПГАУ, 2022. — 142 с. — </w:t>
      </w:r>
      <w:proofErr w:type="gramStart"/>
      <w:r w:rsidR="00232768" w:rsidRPr="00232768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="00232768" w:rsidRPr="00232768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https://e.lanbook.com/book/332927 (дата обращения: 23.06.2026). — Режим доступа: для </w:t>
      </w:r>
      <w:proofErr w:type="spellStart"/>
      <w:r w:rsidR="00232768" w:rsidRPr="00232768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="00232768" w:rsidRPr="00232768">
        <w:rPr>
          <w:rFonts w:ascii="Times New Roman" w:hAnsi="Times New Roman" w:cs="Times New Roman"/>
          <w:sz w:val="24"/>
          <w:szCs w:val="24"/>
        </w:rPr>
        <w:t>. пользователей.</w:t>
      </w:r>
      <w:bookmarkStart w:id="2" w:name="_GoBack"/>
      <w:bookmarkEnd w:id="2"/>
    </w:p>
    <w:p w:rsidR="00266CE9" w:rsidRPr="00266CE9" w:rsidRDefault="00266CE9" w:rsidP="00266CE9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F0C" w:rsidRDefault="00F54F0C" w:rsidP="00F54F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F0C" w:rsidRDefault="00F54F0C" w:rsidP="00F54F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F0C" w:rsidRDefault="008938BC" w:rsidP="00F54F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04C61C21" wp14:editId="3F31DF1B">
            <wp:simplePos x="0" y="0"/>
            <wp:positionH relativeFrom="column">
              <wp:posOffset>2085975</wp:posOffset>
            </wp:positionH>
            <wp:positionV relativeFrom="paragraph">
              <wp:posOffset>3175</wp:posOffset>
            </wp:positionV>
            <wp:extent cx="981075" cy="447675"/>
            <wp:effectExtent l="0" t="0" r="0" b="0"/>
            <wp:wrapSquare wrapText="bothSides"/>
            <wp:docPr id="3" name="Picture 2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Picture 28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4F0C" w:rsidRPr="00947071" w:rsidRDefault="00F54F0C" w:rsidP="00F54F0C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М.А.Шалов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F0C" w:rsidRDefault="00F54F0C" w:rsidP="00F54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54F0C" w:rsidRDefault="00F54F0C" w:rsidP="00F54F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54F0C" w:rsidRDefault="00F54F0C" w:rsidP="00F54F0C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1D50B9F1" wp14:editId="3CFA0CEC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</w:p>
    <w:p w:rsidR="00F54F0C" w:rsidRPr="00FF40EA" w:rsidRDefault="00F54F0C" w:rsidP="00F54F0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622CB"/>
    <w:multiLevelType w:val="hybridMultilevel"/>
    <w:tmpl w:val="89EA77B0"/>
    <w:lvl w:ilvl="0" w:tplc="A4A6F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01D"/>
    <w:rsid w:val="000752E8"/>
    <w:rsid w:val="00232768"/>
    <w:rsid w:val="00266CE9"/>
    <w:rsid w:val="008938BC"/>
    <w:rsid w:val="00C60042"/>
    <w:rsid w:val="00CD101D"/>
    <w:rsid w:val="00F5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A68D0"/>
  <w15:chartTrackingRefBased/>
  <w15:docId w15:val="{9312B6A8-C61F-4D64-8F18-5028B8B80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F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4F0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F54F0C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54F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2026-06-23T12:21:00Z</dcterms:created>
  <dcterms:modified xsi:type="dcterms:W3CDTF">2026-06-23T12:48:00Z</dcterms:modified>
</cp:coreProperties>
</file>